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6" w:lineRule="exact"/>
        <w:rPr>
          <w:rFonts w:hint="default"/>
          <w:sz w:val="22"/>
        </w:rPr>
      </w:pPr>
      <w:bookmarkStart w:id="0" w:name="_Hlk138091580"/>
      <w:r>
        <w:rPr>
          <w:rFonts w:hint="eastAsia"/>
          <w:sz w:val="22"/>
        </w:rPr>
        <w:t>様式第１号</w:t>
      </w: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　　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三瓶山広域ツーリズム振興協議会</w:t>
      </w: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　会長　楫　野　弘　和　様</w:t>
      </w: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　　　　　　　　　　　　　　　　　　　</w:t>
      </w: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　　　　　　　　　　　　　　　　　　　　　　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　　　　　　　　　　　　　　　　　　　　　　申請者名</w:t>
      </w:r>
    </w:p>
    <w:p>
      <w:pPr>
        <w:pStyle w:val="0"/>
        <w:spacing w:line="346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電話番号</w:t>
      </w:r>
    </w:p>
    <w:p>
      <w:pPr>
        <w:pStyle w:val="0"/>
        <w:spacing w:line="346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</w:t>
      </w:r>
      <w:r>
        <w:rPr>
          <w:rFonts w:hint="default"/>
          <w:sz w:val="22"/>
        </w:rPr>
        <w:t>Mail</w:t>
      </w:r>
      <w:r>
        <w:rPr>
          <w:rFonts w:hint="eastAsia"/>
          <w:sz w:val="22"/>
        </w:rPr>
        <w:t>アド</w:t>
      </w: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spacing w:line="346" w:lineRule="exact"/>
        <w:jc w:val="center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さんべエンジョイプラン助成金交付申請書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spacing w:line="346" w:lineRule="exact"/>
        <w:jc w:val="lef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下記により</w:t>
      </w:r>
      <w:r>
        <w:rPr>
          <w:rFonts w:hint="eastAsia"/>
          <w:sz w:val="22"/>
        </w:rPr>
        <w:t>さんべエンジョイプラン助成金</w:t>
      </w:r>
      <w:r>
        <w:rPr>
          <w:rFonts w:hint="eastAsia" w:ascii="ＭＳ 明朝" w:hAnsi="ＭＳ 明朝"/>
        </w:rPr>
        <w:t>の交付を受けたいので、</w:t>
      </w:r>
      <w:r>
        <w:rPr>
          <w:rFonts w:hint="eastAsia"/>
          <w:sz w:val="22"/>
        </w:rPr>
        <w:t>下記</w:t>
      </w:r>
      <w:r>
        <w:rPr>
          <w:rFonts w:hint="eastAsia" w:ascii="ＭＳ 明朝" w:hAnsi="ＭＳ 明朝"/>
        </w:rPr>
        <w:t>関係書類を添えて申請します。</w:t>
      </w:r>
    </w:p>
    <w:p>
      <w:pPr>
        <w:pStyle w:val="0"/>
        <w:rPr>
          <w:rFonts w:hint="default" w:ascii="ＭＳ 明朝" w:hAnsi="ＭＳ 明朝"/>
          <w:spacing w:val="2"/>
        </w:rPr>
      </w:pPr>
      <w:bookmarkEnd w:id="0"/>
    </w:p>
    <w:p>
      <w:pPr>
        <w:pStyle w:val="0"/>
        <w:spacing w:line="346" w:lineRule="exact"/>
        <w:jc w:val="center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spacing w:line="346" w:lineRule="exact"/>
        <w:ind w:firstLine="220" w:firstLineChars="100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１．交付申請額　　　　　　金　　　　　　　　　　円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  <w:spacing w:val="2"/>
        </w:rPr>
        <w:t>　２．事業名称　　　　　</w:t>
      </w:r>
    </w:p>
    <w:p>
      <w:pPr>
        <w:pStyle w:val="0"/>
        <w:spacing w:line="346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346" w:lineRule="exact"/>
        <w:ind w:firstLine="220" w:firstLineChars="100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３．事業内容　　　　　　　別紙①のとおり</w:t>
      </w:r>
    </w:p>
    <w:p>
      <w:pPr>
        <w:pStyle w:val="0"/>
        <w:spacing w:line="346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346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４．審査項目に対する方針　別紙②のとおり</w:t>
      </w:r>
    </w:p>
    <w:p>
      <w:pPr>
        <w:pStyle w:val="0"/>
        <w:spacing w:line="346" w:lineRule="exac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pacing w:line="346" w:lineRule="exact"/>
        <w:rPr>
          <w:rFonts w:hint="default"/>
          <w:sz w:val="22"/>
        </w:rPr>
      </w:pPr>
      <w:r>
        <w:rPr>
          <w:rFonts w:hint="eastAsia"/>
          <w:sz w:val="22"/>
        </w:rPr>
        <w:t>　５．収支計画　　　　　　　別紙③のとおり</w:t>
      </w:r>
    </w:p>
    <w:p>
      <w:pPr>
        <w:pStyle w:val="0"/>
        <w:spacing w:line="346" w:lineRule="exact"/>
        <w:rPr>
          <w:rFonts w:hint="default"/>
          <w:sz w:val="22"/>
        </w:rPr>
      </w:pPr>
    </w:p>
    <w:p>
      <w:pPr>
        <w:pStyle w:val="0"/>
        <w:spacing w:line="346" w:lineRule="exact"/>
        <w:rPr>
          <w:rFonts w:hint="default" w:ascii="ＭＳ 明朝" w:hAnsi="ＭＳ 明朝"/>
          <w:spacing w:val="2"/>
        </w:rPr>
      </w:pPr>
      <w:r>
        <w:rPr>
          <w:rFonts w:hint="eastAsia"/>
          <w:sz w:val="22"/>
        </w:rPr>
        <w:t>　６．その他添付書類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spacing w:line="346" w:lineRule="exac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spacing w:line="346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（別紙）</w:t>
      </w:r>
    </w:p>
    <w:p>
      <w:pPr>
        <w:pStyle w:val="0"/>
        <w:spacing w:line="346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①事業内容</w:t>
      </w:r>
    </w:p>
    <w:tbl>
      <w:tblPr>
        <w:tblStyle w:val="29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911"/>
      </w:tblGrid>
      <w:tr>
        <w:trPr/>
        <w:tc>
          <w:tcPr>
            <w:tcW w:w="1809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事業の目的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実施期間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事業内容詳細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事業の実施体制</w:t>
            </w:r>
          </w:p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連携団体・連携事業者等</w:t>
            </w:r>
            <w:r>
              <w:rPr>
                <w:rFonts w:hint="default" w:ascii="ＭＳ 明朝" w:hAnsi="ＭＳ 明朝"/>
                <w:sz w:val="22"/>
              </w:rPr>
              <w:t>)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spacing w:line="346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46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②審査項目に対する方針</w:t>
      </w:r>
    </w:p>
    <w:tbl>
      <w:tblPr>
        <w:tblStyle w:val="29"/>
        <w:tblW w:w="87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36"/>
        <w:gridCol w:w="4819"/>
      </w:tblGrid>
      <w:tr>
        <w:trPr>
          <w:trHeight w:val="361" w:hRule="atLeast"/>
        </w:trPr>
        <w:tc>
          <w:tcPr>
            <w:tcW w:w="3936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・事業提案の動機やきっかけ</w:t>
            </w:r>
          </w:p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・取組意欲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3936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・周遊時間や滞在時間延長への工夫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3936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・事業化の時期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3936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・事業の継続、自立の見通し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3936" w:type="dxa"/>
            <w:vAlign w:val="center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・観光消費拡大への工夫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③収支計画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１）収入の部　　　　　　　　　　　　　　　　　　　　　　　　　　　　（単位：円）</w:t>
      </w:r>
    </w:p>
    <w:tbl>
      <w:tblPr>
        <w:tblStyle w:val="29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0"/>
        <w:gridCol w:w="2827"/>
        <w:gridCol w:w="4643"/>
      </w:tblGrid>
      <w:tr>
        <w:trPr>
          <w:trHeight w:val="346" w:hRule="atLeast"/>
        </w:trPr>
        <w:tc>
          <w:tcPr>
            <w:tcW w:w="1250" w:type="dxa"/>
            <w:vAlign w:val="top"/>
          </w:tcPr>
          <w:p>
            <w:pPr>
              <w:pStyle w:val="0"/>
              <w:spacing w:line="34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区　分</w:t>
            </w:r>
          </w:p>
        </w:tc>
        <w:tc>
          <w:tcPr>
            <w:tcW w:w="2827" w:type="dxa"/>
            <w:vAlign w:val="top"/>
          </w:tcPr>
          <w:p>
            <w:pPr>
              <w:pStyle w:val="0"/>
              <w:spacing w:line="34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金　額</w:t>
            </w:r>
          </w:p>
        </w:tc>
        <w:tc>
          <w:tcPr>
            <w:tcW w:w="4643" w:type="dxa"/>
            <w:vAlign w:val="top"/>
          </w:tcPr>
          <w:p>
            <w:pPr>
              <w:pStyle w:val="0"/>
              <w:spacing w:line="34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積算根拠（数量、単価等）</w:t>
            </w:r>
          </w:p>
        </w:tc>
      </w:tr>
      <w:tr>
        <w:trPr>
          <w:trHeight w:val="346" w:hRule="atLeast"/>
        </w:trPr>
        <w:tc>
          <w:tcPr>
            <w:tcW w:w="1250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助成金</w:t>
            </w:r>
          </w:p>
        </w:tc>
        <w:tc>
          <w:tcPr>
            <w:tcW w:w="2827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43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1250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</w:t>
            </w:r>
          </w:p>
        </w:tc>
        <w:tc>
          <w:tcPr>
            <w:tcW w:w="2827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43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12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自己資金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4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12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合計</w:t>
            </w:r>
          </w:p>
        </w:tc>
        <w:tc>
          <w:tcPr>
            <w:tcW w:w="282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4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２）支出の部　　　　　　　　　　　　　　　　　　　　　　　　　　　（単位：円）　　　　　</w:t>
      </w:r>
    </w:p>
    <w:tbl>
      <w:tblPr>
        <w:tblStyle w:val="29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3071"/>
        <w:gridCol w:w="3414"/>
      </w:tblGrid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　目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金　額</w:t>
            </w: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積算根拠（数量、単価等）</w:t>
            </w: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人件費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謝金及び費用弁償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委託料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材料費及び消耗品費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印刷製本費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通信運搬費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広告料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保険料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使用料及び賃借料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備品購入費</w:t>
            </w:r>
          </w:p>
        </w:tc>
        <w:tc>
          <w:tcPr>
            <w:tcW w:w="3071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その他（　　　　）</w:t>
            </w:r>
          </w:p>
        </w:tc>
        <w:tc>
          <w:tcPr>
            <w:tcW w:w="307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22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  <w:bookmarkStart w:id="1" w:name="_GoBack"/>
            <w:bookmarkEnd w:id="1"/>
            <w:r>
              <w:rPr>
                <w:rFonts w:hint="eastAsia" w:ascii="ＭＳ 明朝" w:hAnsi="ＭＳ 明朝"/>
                <w:sz w:val="22"/>
              </w:rPr>
              <w:t>合計</w:t>
            </w:r>
          </w:p>
        </w:tc>
        <w:tc>
          <w:tcPr>
            <w:tcW w:w="307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6" w:lineRule="exac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2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ubtitle"/>
    <w:basedOn w:val="0"/>
    <w:next w:val="0"/>
    <w:link w:val="16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16" w:customStyle="1">
    <w:name w:val="副題 (文字)"/>
    <w:basedOn w:val="10"/>
    <w:next w:val="16"/>
    <w:link w:val="15"/>
    <w:uiPriority w:val="0"/>
    <w:rPr>
      <w:rFonts w:eastAsia="ＭＳ ゴシック" w:asciiTheme="majorHAnsi" w:hAnsiTheme="majorHAnsi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Note Heading"/>
    <w:basedOn w:val="0"/>
    <w:next w:val="0"/>
    <w:link w:val="19"/>
    <w:uiPriority w:val="0"/>
    <w:pPr>
      <w:overflowPunct w:val="0"/>
      <w:adjustRightInd w:val="0"/>
      <w:jc w:val="center"/>
      <w:textAlignment w:val="baseline"/>
    </w:pPr>
    <w:rPr>
      <w:rFonts w:ascii="Times New Roman" w:hAnsi="Times New Roman" w:eastAsia="ＭＳ 明朝"/>
      <w:kern w:val="0"/>
      <w:sz w:val="22"/>
    </w:rPr>
  </w:style>
  <w:style w:type="character" w:styleId="19" w:customStyle="1">
    <w:name w:val="記 (文字)"/>
    <w:basedOn w:val="10"/>
    <w:next w:val="19"/>
    <w:link w:val="18"/>
    <w:uiPriority w:val="0"/>
    <w:rPr>
      <w:rFonts w:ascii="Times New Roman" w:hAnsi="Times New Roman" w:eastAsia="ＭＳ 明朝"/>
      <w:kern w:val="0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hAnsi="Century" w:eastAsia="ＭＳ 明朝"/>
      <w:spacing w:val="-1"/>
      <w:kern w:val="0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1</Words>
  <Characters>433</Characters>
  <Application>JUST Note</Application>
  <Lines>122</Lines>
  <Paragraphs>58</Paragraphs>
  <Company>HP</Company>
  <CharactersWithSpaces>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吾郷 理紗</dc:creator>
  <cp:lastModifiedBy>観光振興課（o-kankou11）</cp:lastModifiedBy>
  <cp:lastPrinted>2022-06-07T05:00:00Z</cp:lastPrinted>
  <dcterms:created xsi:type="dcterms:W3CDTF">2017-06-27T02:12:00Z</dcterms:created>
  <dcterms:modified xsi:type="dcterms:W3CDTF">2026-05-01T04:19:42Z</dcterms:modified>
  <cp:revision>33</cp:revision>
</cp:coreProperties>
</file>